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B4BC0C" w14:textId="255DB346" w:rsidR="008C59FE" w:rsidRPr="00AE2F15" w:rsidRDefault="001458FC" w:rsidP="00155EA7">
      <w:pPr>
        <w:pStyle w:val="KeinLeerraum"/>
        <w:ind w:left="426"/>
        <w:rPr>
          <w:rFonts w:ascii="Calibri" w:hAnsi="Calibri" w:cs="Calibri"/>
          <w:sz w:val="26"/>
          <w:szCs w:val="26"/>
        </w:rPr>
      </w:pPr>
      <w:r w:rsidRPr="00E9628F">
        <w:rPr>
          <w:rFonts w:ascii="Calibri" w:hAnsi="Calibri" w:cs="Calibri"/>
          <w:b/>
          <w:bCs/>
          <w:noProof/>
          <w:sz w:val="30"/>
          <w:szCs w:val="30"/>
        </w:rPr>
        <w:drawing>
          <wp:anchor distT="0" distB="0" distL="114300" distR="114300" simplePos="0" relativeHeight="251657216" behindDoc="0" locked="0" layoutInCell="1" allowOverlap="1" wp14:anchorId="4562D60A" wp14:editId="1FC0BDB6">
            <wp:simplePos x="0" y="0"/>
            <wp:positionH relativeFrom="page">
              <wp:posOffset>165100</wp:posOffset>
            </wp:positionH>
            <wp:positionV relativeFrom="paragraph">
              <wp:posOffset>9525</wp:posOffset>
            </wp:positionV>
            <wp:extent cx="1799590" cy="986155"/>
            <wp:effectExtent l="0" t="0" r="0" b="444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986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3618" w:rsidRPr="00AE2F15">
        <w:rPr>
          <w:rFonts w:ascii="Calibri" w:hAnsi="Calibri" w:cs="Calibri"/>
          <w:noProof/>
          <w:sz w:val="26"/>
          <w:szCs w:val="26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72A162E" wp14:editId="53862B0C">
                <wp:simplePos x="0" y="0"/>
                <wp:positionH relativeFrom="column">
                  <wp:posOffset>3429000</wp:posOffset>
                </wp:positionH>
                <wp:positionV relativeFrom="paragraph">
                  <wp:posOffset>12700</wp:posOffset>
                </wp:positionV>
                <wp:extent cx="1891030" cy="7543800"/>
                <wp:effectExtent l="0" t="0" r="0" b="0"/>
                <wp:wrapNone/>
                <wp:docPr id="220763931" name="Textfeld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1030" cy="7543800"/>
                        </a:xfrm>
                        <a:prstGeom prst="rect">
                          <a:avLst/>
                        </a:prstGeom>
                        <a:solidFill>
                          <a:srgbClr val="7030A0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923263" w14:textId="77777777" w:rsidR="002B583B" w:rsidRDefault="002B583B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5A97535B" w14:textId="77777777" w:rsidR="00DF1DE9" w:rsidRDefault="00DF1DE9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49465E66" w14:textId="11B2753F" w:rsidR="002B583B" w:rsidRPr="009B7DCD" w:rsidRDefault="005E6C2A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</w:rPr>
                              <w:t xml:space="preserve">Prof. </w:t>
                            </w:r>
                            <w:r w:rsidR="002B583B" w:rsidRPr="009B7DC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</w:rPr>
                              <w:t xml:space="preserve">Dr. Albert Gasser </w:t>
                            </w:r>
                            <w:r w:rsidR="00C80DFA" w:rsidRPr="009B7DC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</w:rPr>
                              <w:t>aus L</w:t>
                            </w:r>
                            <w:r w:rsidR="003A0938" w:rsidRPr="009B7DC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</w:rPr>
                              <w:t>ungern</w:t>
                            </w:r>
                          </w:p>
                          <w:p w14:paraId="7E08AD1D" w14:textId="148FF2FF" w:rsidR="00843D99" w:rsidRDefault="00843D99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studierte </w:t>
                            </w:r>
                            <w:r w:rsidR="003A0938" w:rsidRPr="006631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Philosophie,</w:t>
                            </w:r>
                          </w:p>
                          <w:p w14:paraId="718892B6" w14:textId="77777777" w:rsidR="003A640E" w:rsidRDefault="003A0938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hyperlink r:id="rId5" w:tooltip="Römisch-katholische Theologie" w:history="1">
                              <w:r w:rsidRPr="006631BD">
                                <w:rPr>
                                  <w:rFonts w:ascii="Calibri" w:hAnsi="Calibri" w:cs="Calibri"/>
                                  <w:color w:val="FFFFFF" w:themeColor="background1"/>
                                  <w:sz w:val="22"/>
                                  <w:szCs w:val="22"/>
                                </w:rPr>
                                <w:t>Theologie</w:t>
                              </w:r>
                            </w:hyperlink>
                            <w:r w:rsidRPr="006631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, Geschichte und Kirchengeschichte</w:t>
                            </w:r>
                            <w:r w:rsidR="003A640E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45FC6DFA" w14:textId="34A3510C" w:rsidR="003A272C" w:rsidRDefault="009B7DCD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Er</w:t>
                            </w:r>
                            <w:r w:rsidR="000A3B57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B583B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wirkte als </w:t>
                            </w:r>
                            <w:r w:rsidR="006631BD" w:rsidRPr="006B069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Professor an der</w:t>
                            </w:r>
                            <w:r w:rsidR="000A3B57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T</w:t>
                            </w:r>
                            <w:r w:rsidR="003673B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heologischen Hochschule </w:t>
                            </w:r>
                            <w:r w:rsidR="006631BD" w:rsidRPr="006B069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Chur</w:t>
                            </w:r>
                            <w:r w:rsidR="002B583B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A3B57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sowie </w:t>
                            </w:r>
                            <w:r w:rsidR="00625E49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u.a. </w:t>
                            </w:r>
                            <w:r w:rsidR="006631BD" w:rsidRPr="006B069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als Gemeindepfarrer</w:t>
                            </w:r>
                            <w:r w:rsidR="006631BD" w:rsidRPr="006631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.</w:t>
                            </w:r>
                            <w:r w:rsidR="00843D99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36DDC325" w14:textId="3C87B580" w:rsidR="002B583B" w:rsidRDefault="00843D99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Sein Vortrag gibt uns Einblick </w:t>
                            </w:r>
                            <w:r w:rsidR="00262B06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in die </w:t>
                            </w:r>
                            <w:r w:rsidR="003673B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historische Entwicklung</w:t>
                            </w:r>
                            <w:r w:rsidR="00262B06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von Allerseelen.</w:t>
                            </w:r>
                          </w:p>
                          <w:p w14:paraId="71B4B78C" w14:textId="77777777" w:rsidR="002B583B" w:rsidRDefault="002B583B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14:paraId="3A85EE22" w14:textId="3CC34D87" w:rsidR="002B583B" w:rsidRDefault="00322F41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B81FADA" wp14:editId="1C7DD5EB">
                                  <wp:extent cx="1701800" cy="729913"/>
                                  <wp:effectExtent l="0" t="0" r="0" b="0"/>
                                  <wp:docPr id="4" name="Bild 4" descr="Albert Gasser über Joseph Ratzinger – Das grenzt an Literaturfälschung –  kath.ch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Albert Gasser über Joseph Ratzinger – Das grenzt an Literaturfälschung –  kath.ch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7">
                                                    <a14:imgEffect>
                                                      <a14:sharpenSoften amount="25000"/>
                                                    </a14:imgEffect>
                                                    <a14:imgEffect>
                                                      <a14:brightnessContrast bright="20000" contrast="2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01800" cy="72991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CBB548C" w14:textId="77777777" w:rsidR="00FC0249" w:rsidRDefault="00FC0249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14:paraId="6642096A" w14:textId="77777777" w:rsidR="002B583B" w:rsidRDefault="002B583B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14:paraId="2F5B0BA9" w14:textId="77777777" w:rsidR="005E6C2A" w:rsidRDefault="00665EBD" w:rsidP="001E300A">
                            <w:pPr>
                              <w:pStyle w:val="KeinLeerraum"/>
                              <w:ind w:right="-20"/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9B7DC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</w:rPr>
                              <w:t xml:space="preserve">Mike Bacher </w:t>
                            </w:r>
                            <w:r w:rsidR="00C062F8" w:rsidRPr="009B7DC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</w:rPr>
                              <w:t>aus</w:t>
                            </w:r>
                            <w:r w:rsidRPr="009B7DC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</w:rPr>
                              <w:t xml:space="preserve"> </w:t>
                            </w:r>
                          </w:p>
                          <w:p w14:paraId="05587719" w14:textId="0648BBD8" w:rsidR="009B7DCD" w:rsidRDefault="00665EBD" w:rsidP="001E300A">
                            <w:pPr>
                              <w:pStyle w:val="KeinLeerraum"/>
                              <w:ind w:right="-20"/>
                              <w:rPr>
                                <w:rFonts w:ascii="Calibri" w:hAnsi="Calibri" w:cs="Calibri"/>
                                <w:color w:val="FFFFFF" w:themeColor="background1"/>
                              </w:rPr>
                            </w:pPr>
                            <w:r w:rsidRPr="009B7DC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</w:rPr>
                              <w:t>Engelberg</w:t>
                            </w:r>
                            <w:r w:rsidRPr="00C062F8">
                              <w:rPr>
                                <w:rFonts w:ascii="Calibri" w:hAnsi="Calibri" w:cs="Calibri"/>
                                <w:color w:val="FFFFFF" w:themeColor="background1"/>
                              </w:rPr>
                              <w:t xml:space="preserve"> </w:t>
                            </w:r>
                          </w:p>
                          <w:p w14:paraId="59EBE0FF" w14:textId="2DDDBF78" w:rsidR="00C062F8" w:rsidRDefault="00665EBD" w:rsidP="00665EBD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studierte weltliche</w:t>
                            </w:r>
                            <w:r w:rsidR="00C062F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s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und geistliche</w:t>
                            </w:r>
                            <w:r w:rsidR="00C062F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s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Recht </w:t>
                            </w:r>
                            <w:r w:rsidR="00C062F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und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Geschichte </w:t>
                            </w:r>
                            <w:r w:rsidR="00C062F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in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Luzern und Innsbruck. </w:t>
                            </w:r>
                          </w:p>
                          <w:p w14:paraId="4657075D" w14:textId="39F60646" w:rsidR="009233B9" w:rsidRDefault="00665EBD" w:rsidP="00665EBD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Er</w:t>
                            </w:r>
                            <w:r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wirkt als Rechts</w:t>
                            </w:r>
                            <w:r w:rsidR="004B171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historiker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9B7DC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und </w:t>
                            </w:r>
                            <w:proofErr w:type="spellStart"/>
                            <w:r w:rsidR="004B171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Talammann</w:t>
                            </w:r>
                            <w:proofErr w:type="spellEnd"/>
                            <w:r w:rsidR="004B171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, sowie 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seit 2021 </w:t>
                            </w:r>
                            <w:r w:rsidR="004B171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als 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Assistent an der </w:t>
                            </w:r>
                            <w:proofErr w:type="spellStart"/>
                            <w:r w:rsidR="003673B8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T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heol</w:t>
                            </w:r>
                            <w:proofErr w:type="spellEnd"/>
                            <w:r w:rsidR="009B7DC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.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Fakultät</w:t>
                            </w:r>
                            <w:r w:rsidR="000349D5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Luzern</w:t>
                            </w:r>
                            <w:r w:rsidRPr="00665EBD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.</w:t>
                            </w:r>
                            <w:r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0C8EE3DE" w14:textId="79CCF16E" w:rsidR="00665EBD" w:rsidRDefault="00665EBD" w:rsidP="00665EBD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Sein Interesse gilt den Obwaldner Alpensagen; besonders jene</w:t>
                            </w:r>
                            <w:r w:rsidR="00625E49"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>n</w:t>
                            </w:r>
                            <w:r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über die «Armen Seelen».</w:t>
                            </w:r>
                          </w:p>
                          <w:p w14:paraId="58D1518E" w14:textId="77777777" w:rsidR="00665EBD" w:rsidRPr="00665EBD" w:rsidRDefault="00665EBD" w:rsidP="00665EBD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14:paraId="7A552079" w14:textId="4A0EA8A7" w:rsidR="002B583B" w:rsidRDefault="00C22770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385C14">
                              <w:rPr>
                                <w:rFonts w:eastAsia="Times New Roman" w:cs="Arial"/>
                                <w:noProof/>
                                <w:sz w:val="28"/>
                                <w:szCs w:val="28"/>
                                <w:lang w:eastAsia="de-CH"/>
                              </w:rPr>
                              <w:drawing>
                                <wp:inline distT="0" distB="0" distL="0" distR="0" wp14:anchorId="2F68EB21" wp14:editId="73C3E0BE">
                                  <wp:extent cx="1701800" cy="850900"/>
                                  <wp:effectExtent l="0" t="0" r="0" b="6350"/>
                                  <wp:docPr id="1142217627" name="Bild 4" descr="Mike Bacher mit mit einer alten Versehlaterne. (Bild: Romano Cuonz)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Mike Bacher mit mit einer alten Versehlaterne. (Bild: Romano Cuonz)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27015" t="9521" r="13333" b="4578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01800" cy="850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B34C16F" w14:textId="3E064E44" w:rsidR="002B583B" w:rsidRPr="008A02CB" w:rsidRDefault="006643B5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8A02CB">
                              <w:rPr>
                                <w:rFonts w:ascii="Calibri" w:hAnsi="Calibri" w:cs="Calibri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Foto: Romano </w:t>
                            </w:r>
                            <w:proofErr w:type="spellStart"/>
                            <w:r w:rsidRPr="008A02CB">
                              <w:rPr>
                                <w:rFonts w:ascii="Calibri" w:hAnsi="Calibri" w:cs="Calibri"/>
                                <w:color w:val="FFFFFF" w:themeColor="background1"/>
                                <w:sz w:val="16"/>
                                <w:szCs w:val="16"/>
                              </w:rPr>
                              <w:t>Cuonz</w:t>
                            </w:r>
                            <w:proofErr w:type="spellEnd"/>
                          </w:p>
                          <w:p w14:paraId="6DF9C88B" w14:textId="1A6F5043" w:rsidR="002B583B" w:rsidRDefault="002B583B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14:paraId="7576335C" w14:textId="77777777" w:rsidR="002B583B" w:rsidRPr="00CA70C5" w:rsidRDefault="002B583B" w:rsidP="0048144A">
                            <w:pPr>
                              <w:pStyle w:val="KeinLeerraum"/>
                              <w:rPr>
                                <w:rFonts w:ascii="Calibri" w:hAnsi="Calibri" w:cs="Calibri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2A162E" id="_x0000_t202" coordsize="21600,21600" o:spt="202" path="m,l,21600r21600,l21600,xe">
                <v:stroke joinstyle="miter"/>
                <v:path gradientshapeok="t" o:connecttype="rect"/>
              </v:shapetype>
              <v:shape id="Textfeld 13" o:spid="_x0000_s1026" type="#_x0000_t202" style="position:absolute;left:0;text-align:left;margin-left:270pt;margin-top:1pt;width:148.9pt;height:59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" fillcolor="#7030a0" stroked="f" strokeweight=".5pt">
                <v:textbox>
                  <w:txbxContent>
                    <w:p w14:paraId="01923263" w14:textId="77777777" w:rsidR="002B583B" w:rsidRDefault="002B583B" w:rsidP="0048144A">
                      <w:pPr>
                        <w:pStyle w:val="KeinLeerraum"/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5A97535B" w14:textId="77777777" w:rsidR="00DF1DE9" w:rsidRDefault="00DF1DE9" w:rsidP="0048144A">
                      <w:pPr>
                        <w:pStyle w:val="KeinLeerraum"/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49465E66" w14:textId="11B2753F" w:rsidR="002B583B" w:rsidRPr="009B7DCD" w:rsidRDefault="005E6C2A" w:rsidP="0048144A">
                      <w:pPr>
                        <w:pStyle w:val="KeinLeerraum"/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</w:rPr>
                        <w:t xml:space="preserve">Prof. </w:t>
                      </w:r>
                      <w:r w:rsidR="002B583B" w:rsidRPr="009B7DC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</w:rPr>
                        <w:t xml:space="preserve">Dr. Albert Gasser </w:t>
                      </w:r>
                      <w:r w:rsidR="00C80DFA" w:rsidRPr="009B7DC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</w:rPr>
                        <w:t>aus L</w:t>
                      </w:r>
                      <w:r w:rsidR="003A0938" w:rsidRPr="009B7DC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</w:rPr>
                        <w:t>ungern</w:t>
                      </w:r>
                    </w:p>
                    <w:p w14:paraId="7E08AD1D" w14:textId="148FF2FF" w:rsidR="00843D99" w:rsidRDefault="00843D99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studierte </w:t>
                      </w:r>
                      <w:r w:rsidR="003A0938" w:rsidRPr="006631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Philosophie,</w:t>
                      </w:r>
                    </w:p>
                    <w:p w14:paraId="718892B6" w14:textId="77777777" w:rsidR="003A640E" w:rsidRDefault="003A0938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  <w:hyperlink r:id="rId9" w:tooltip="Römisch-katholische Theologie" w:history="1">
                        <w:r w:rsidRPr="006631BD">
                          <w:rPr>
                            <w:rFonts w:ascii="Calibri" w:hAnsi="Calibri" w:cs="Calibri"/>
                            <w:color w:val="FFFFFF" w:themeColor="background1"/>
                            <w:sz w:val="22"/>
                            <w:szCs w:val="22"/>
                          </w:rPr>
                          <w:t>Theologie</w:t>
                        </w:r>
                      </w:hyperlink>
                      <w:r w:rsidRPr="006631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, Geschichte und Kirchengeschichte</w:t>
                      </w:r>
                      <w:r w:rsidR="003A640E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.</w:t>
                      </w:r>
                    </w:p>
                    <w:p w14:paraId="45FC6DFA" w14:textId="34A3510C" w:rsidR="003A272C" w:rsidRDefault="009B7DCD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Er</w:t>
                      </w:r>
                      <w:r w:rsidR="000A3B57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  <w:r w:rsidR="002B583B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wirkte als </w:t>
                      </w:r>
                      <w:r w:rsidR="006631BD" w:rsidRPr="006B069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Professor an der</w:t>
                      </w:r>
                      <w:r w:rsidR="000A3B57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T</w:t>
                      </w:r>
                      <w:r w:rsidR="003673B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heologischen Hochschule </w:t>
                      </w:r>
                      <w:r w:rsidR="006631BD" w:rsidRPr="006B069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Chur</w:t>
                      </w:r>
                      <w:r w:rsidR="002B583B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  <w:r w:rsidR="000A3B57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sowie </w:t>
                      </w:r>
                      <w:r w:rsidR="00625E49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u.a. </w:t>
                      </w:r>
                      <w:r w:rsidR="006631BD" w:rsidRPr="006B069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als Gemeindepfarrer</w:t>
                      </w:r>
                      <w:r w:rsidR="006631BD" w:rsidRPr="006631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.</w:t>
                      </w:r>
                      <w:r w:rsidR="00843D99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36DDC325" w14:textId="3C87B580" w:rsidR="002B583B" w:rsidRDefault="00843D99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Sein Vortrag gibt uns Einblick </w:t>
                      </w:r>
                      <w:r w:rsidR="00262B06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in die </w:t>
                      </w:r>
                      <w:r w:rsidR="003673B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historische Entwicklung</w:t>
                      </w:r>
                      <w:r w:rsidR="00262B06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von Allerseelen.</w:t>
                      </w:r>
                    </w:p>
                    <w:p w14:paraId="71B4B78C" w14:textId="77777777" w:rsidR="002B583B" w:rsidRDefault="002B583B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14:paraId="3A85EE22" w14:textId="3CC34D87" w:rsidR="002B583B" w:rsidRDefault="00322F41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B81FADA" wp14:editId="1C7DD5EB">
                            <wp:extent cx="1701800" cy="729913"/>
                            <wp:effectExtent l="0" t="0" r="0" b="0"/>
                            <wp:docPr id="4" name="Bild 4" descr="Albert Gasser über Joseph Ratzinger – Das grenzt an Literaturfälschung –  kath.ch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Albert Gasser über Joseph Ratzinger – Das grenzt an Literaturfälschung –  kath.ch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7">
                                              <a14:imgEffect>
                                                <a14:sharpenSoften amount="25000"/>
                                              </a14:imgEffect>
                                              <a14:imgEffect>
                                                <a14:brightnessContrast bright="20000" contrast="2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01800" cy="72991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CBB548C" w14:textId="77777777" w:rsidR="00FC0249" w:rsidRDefault="00FC0249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14:paraId="6642096A" w14:textId="77777777" w:rsidR="002B583B" w:rsidRDefault="002B583B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14:paraId="2F5B0BA9" w14:textId="77777777" w:rsidR="005E6C2A" w:rsidRDefault="00665EBD" w:rsidP="001E300A">
                      <w:pPr>
                        <w:pStyle w:val="KeinLeerraum"/>
                        <w:ind w:right="-20"/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</w:rPr>
                      </w:pPr>
                      <w:r w:rsidRPr="009B7DC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</w:rPr>
                        <w:t xml:space="preserve">Mike Bacher </w:t>
                      </w:r>
                      <w:r w:rsidR="00C062F8" w:rsidRPr="009B7DC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</w:rPr>
                        <w:t>aus</w:t>
                      </w:r>
                      <w:r w:rsidRPr="009B7DC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</w:rPr>
                        <w:t xml:space="preserve"> </w:t>
                      </w:r>
                    </w:p>
                    <w:p w14:paraId="05587719" w14:textId="0648BBD8" w:rsidR="009B7DCD" w:rsidRDefault="00665EBD" w:rsidP="001E300A">
                      <w:pPr>
                        <w:pStyle w:val="KeinLeerraum"/>
                        <w:ind w:right="-20"/>
                        <w:rPr>
                          <w:rFonts w:ascii="Calibri" w:hAnsi="Calibri" w:cs="Calibri"/>
                          <w:color w:val="FFFFFF" w:themeColor="background1"/>
                        </w:rPr>
                      </w:pPr>
                      <w:r w:rsidRPr="009B7DC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</w:rPr>
                        <w:t>Engelberg</w:t>
                      </w:r>
                      <w:r w:rsidRPr="00C062F8">
                        <w:rPr>
                          <w:rFonts w:ascii="Calibri" w:hAnsi="Calibri" w:cs="Calibri"/>
                          <w:color w:val="FFFFFF" w:themeColor="background1"/>
                        </w:rPr>
                        <w:t xml:space="preserve"> </w:t>
                      </w:r>
                    </w:p>
                    <w:p w14:paraId="59EBE0FF" w14:textId="2DDDBF78" w:rsidR="00C062F8" w:rsidRDefault="00665EBD" w:rsidP="00665EBD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studierte weltliche</w:t>
                      </w:r>
                      <w:r w:rsidR="00C062F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s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und geistliche</w:t>
                      </w:r>
                      <w:r w:rsidR="00C062F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s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Recht </w:t>
                      </w:r>
                      <w:r w:rsidR="00C062F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und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Geschichte </w:t>
                      </w:r>
                      <w:r w:rsidR="00C062F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in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Luzern und Innsbruck. </w:t>
                      </w:r>
                    </w:p>
                    <w:p w14:paraId="4657075D" w14:textId="39F60646" w:rsidR="009233B9" w:rsidRDefault="00665EBD" w:rsidP="00665EBD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Er</w:t>
                      </w:r>
                      <w:r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wirkt als Rechts</w:t>
                      </w:r>
                      <w:r w:rsidR="004B171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historiker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  <w:r w:rsidR="009B7DC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und </w:t>
                      </w:r>
                      <w:proofErr w:type="spellStart"/>
                      <w:r w:rsidR="004B171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Talammann</w:t>
                      </w:r>
                      <w:proofErr w:type="spellEnd"/>
                      <w:r w:rsidR="004B171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, sowie 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seit 2021 </w:t>
                      </w:r>
                      <w:r w:rsidR="004B171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als 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Assistent an der </w:t>
                      </w:r>
                      <w:proofErr w:type="spellStart"/>
                      <w:r w:rsidR="003673B8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T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heol</w:t>
                      </w:r>
                      <w:proofErr w:type="spellEnd"/>
                      <w:r w:rsidR="009B7DC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.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Fakultät</w:t>
                      </w:r>
                      <w:r w:rsidR="000349D5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Luzern</w:t>
                      </w:r>
                      <w:r w:rsidRPr="00665EBD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.</w:t>
                      </w:r>
                      <w:r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0C8EE3DE" w14:textId="79CCF16E" w:rsidR="00665EBD" w:rsidRDefault="00665EBD" w:rsidP="00665EBD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Sein Interesse gilt den Obwaldner Alpensagen; besonders jene</w:t>
                      </w:r>
                      <w:r w:rsidR="00625E49"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>n</w:t>
                      </w:r>
                      <w:r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  <w:t xml:space="preserve"> über die «Armen Seelen».</w:t>
                      </w:r>
                    </w:p>
                    <w:p w14:paraId="58D1518E" w14:textId="77777777" w:rsidR="00665EBD" w:rsidRPr="00665EBD" w:rsidRDefault="00665EBD" w:rsidP="00665EBD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14:paraId="7A552079" w14:textId="4A0EA8A7" w:rsidR="002B583B" w:rsidRDefault="00C22770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  <w:r w:rsidRPr="00385C14">
                        <w:rPr>
                          <w:rFonts w:eastAsia="Times New Roman" w:cs="Arial"/>
                          <w:noProof/>
                          <w:sz w:val="28"/>
                          <w:szCs w:val="28"/>
                          <w:lang w:eastAsia="de-CH"/>
                        </w:rPr>
                        <w:drawing>
                          <wp:inline distT="0" distB="0" distL="0" distR="0" wp14:anchorId="2F68EB21" wp14:editId="73C3E0BE">
                            <wp:extent cx="1701800" cy="850900"/>
                            <wp:effectExtent l="0" t="0" r="0" b="6350"/>
                            <wp:docPr id="1142217627" name="Bild 4" descr="Mike Bacher mit mit einer alten Versehlaterne. (Bild: Romano Cuonz)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Mike Bacher mit mit einer alten Versehlaterne. (Bild: Romano Cuonz)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27015" t="9521" r="13333" b="4578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701800" cy="850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B34C16F" w14:textId="3E064E44" w:rsidR="002B583B" w:rsidRPr="008A02CB" w:rsidRDefault="006643B5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8A02CB">
                        <w:rPr>
                          <w:rFonts w:ascii="Calibri" w:hAnsi="Calibri" w:cs="Calibri"/>
                          <w:color w:val="FFFFFF" w:themeColor="background1"/>
                          <w:sz w:val="16"/>
                          <w:szCs w:val="16"/>
                        </w:rPr>
                        <w:t xml:space="preserve">Foto: Romano </w:t>
                      </w:r>
                      <w:proofErr w:type="spellStart"/>
                      <w:r w:rsidRPr="008A02CB">
                        <w:rPr>
                          <w:rFonts w:ascii="Calibri" w:hAnsi="Calibri" w:cs="Calibri"/>
                          <w:color w:val="FFFFFF" w:themeColor="background1"/>
                          <w:sz w:val="16"/>
                          <w:szCs w:val="16"/>
                        </w:rPr>
                        <w:t>Cuonz</w:t>
                      </w:r>
                      <w:proofErr w:type="spellEnd"/>
                    </w:p>
                    <w:p w14:paraId="6DF9C88B" w14:textId="1A6F5043" w:rsidR="002B583B" w:rsidRDefault="002B583B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14:paraId="7576335C" w14:textId="77777777" w:rsidR="002B583B" w:rsidRPr="00CA70C5" w:rsidRDefault="002B583B" w:rsidP="0048144A">
                      <w:pPr>
                        <w:pStyle w:val="KeinLeerraum"/>
                        <w:rPr>
                          <w:rFonts w:ascii="Calibri" w:hAnsi="Calibri" w:cs="Calibri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A9EED53" w14:textId="403347BD" w:rsidR="003F73AA" w:rsidRPr="00B53A11" w:rsidRDefault="003F73AA" w:rsidP="00B53A11">
      <w:pPr>
        <w:pStyle w:val="KeinLeerraum"/>
        <w:ind w:left="426"/>
        <w:rPr>
          <w:rFonts w:ascii="Calibri" w:hAnsi="Calibri" w:cs="Calibri"/>
        </w:rPr>
      </w:pPr>
    </w:p>
    <w:p w14:paraId="4A22ADA9" w14:textId="77777777" w:rsidR="001458FC" w:rsidRDefault="00A670CF" w:rsidP="001458FC">
      <w:pPr>
        <w:pStyle w:val="KeinLeerraum"/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1336843C" wp14:editId="4CD0E1A2">
            <wp:simplePos x="0" y="0"/>
            <wp:positionH relativeFrom="column">
              <wp:posOffset>4776470</wp:posOffset>
            </wp:positionH>
            <wp:positionV relativeFrom="paragraph">
              <wp:posOffset>438849</wp:posOffset>
            </wp:positionV>
            <wp:extent cx="2272376" cy="2520000"/>
            <wp:effectExtent l="0" t="0" r="0" b="0"/>
            <wp:wrapNone/>
            <wp:docPr id="1616743984" name="Grafik 2" descr="Ein Bild, das Text, Kreis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6743984" name="Grafik 2" descr="Ein Bild, das Text, Kreis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376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D9CEDC" w14:textId="77777777" w:rsidR="001458FC" w:rsidRDefault="001458FC" w:rsidP="001458FC">
      <w:pPr>
        <w:pStyle w:val="KeinLeerraum"/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</w:pPr>
    </w:p>
    <w:p w14:paraId="7FCAB2F8" w14:textId="77777777" w:rsidR="00CB7A72" w:rsidRDefault="00CB7A72" w:rsidP="001458FC">
      <w:pPr>
        <w:pStyle w:val="KeinLeerraum"/>
        <w:ind w:firstLine="426"/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</w:pPr>
    </w:p>
    <w:p w14:paraId="55BD2597" w14:textId="3D18E9B6" w:rsidR="00E97484" w:rsidRPr="00B54FE3" w:rsidRDefault="003F2229" w:rsidP="001458FC">
      <w:pPr>
        <w:pStyle w:val="KeinLeerraum"/>
        <w:ind w:firstLine="426"/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</w:pPr>
      <w:r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  <w:t xml:space="preserve">Von </w:t>
      </w:r>
      <w:r w:rsidR="00B54FE3" w:rsidRPr="00270A14">
        <w:rPr>
          <w:rFonts w:ascii="Calibri" w:hAnsi="Calibri" w:cs="Calibri"/>
          <w:b/>
          <w:bCs/>
          <w:color w:val="7030A0"/>
          <w:sz w:val="60"/>
          <w:szCs w:val="60"/>
          <w14:textFill>
            <w14:solidFill>
              <w14:srgbClr w14:val="7030A0">
                <w14:alpha w14:val="10000"/>
              </w14:srgbClr>
            </w14:solidFill>
          </w14:textFill>
        </w:rPr>
        <w:t>Allerseelen</w:t>
      </w:r>
      <w:r w:rsidR="008F0BD2"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  <w:t>…</w:t>
      </w:r>
    </w:p>
    <w:p w14:paraId="1DA3CA14" w14:textId="2D9C7BF4" w:rsidR="00B54FE3" w:rsidRPr="00B54FE3" w:rsidRDefault="003F2229" w:rsidP="00E97484">
      <w:pPr>
        <w:pStyle w:val="KeinLeerraum"/>
        <w:ind w:left="426"/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</w:pPr>
      <w:r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  <w:t>…</w:t>
      </w:r>
      <w:r w:rsidR="00B54FE3"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  <w:t>un</w:t>
      </w:r>
      <w:r w:rsidR="001458FC"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  <w:t xml:space="preserve">d </w:t>
      </w:r>
      <w:r w:rsidR="00B54FE3">
        <w:rPr>
          <w:rFonts w:ascii="Calibri" w:hAnsi="Calibri" w:cs="Calibri"/>
          <w:b/>
          <w:bCs/>
          <w:color w:val="7030A0"/>
          <w:sz w:val="40"/>
          <w:szCs w:val="40"/>
          <w14:textFill>
            <w14:solidFill>
              <w14:srgbClr w14:val="7030A0">
                <w14:alpha w14:val="10000"/>
              </w14:srgbClr>
            </w14:solidFill>
          </w14:textFill>
        </w:rPr>
        <w:t>armen Seelen</w:t>
      </w:r>
    </w:p>
    <w:p w14:paraId="0985DADE" w14:textId="614A5B71" w:rsidR="00D27FFA" w:rsidRPr="007747F6" w:rsidRDefault="001A4298" w:rsidP="007747F6">
      <w:pPr>
        <w:pStyle w:val="KeinLeerraum"/>
        <w:ind w:left="426"/>
        <w:rPr>
          <w:rFonts w:ascii="Calibri" w:hAnsi="Calibri" w:cs="Calibri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BF487FB" wp14:editId="236B8B1A">
            <wp:simplePos x="0" y="0"/>
            <wp:positionH relativeFrom="column">
              <wp:posOffset>347473</wp:posOffset>
            </wp:positionH>
            <wp:positionV relativeFrom="paragraph">
              <wp:posOffset>31926</wp:posOffset>
            </wp:positionV>
            <wp:extent cx="2272376" cy="2520000"/>
            <wp:effectExtent l="0" t="0" r="0" b="0"/>
            <wp:wrapNone/>
            <wp:docPr id="81942923" name="Grafik 2" descr="Ein Bild, das Text, Kreis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2923" name="Grafik 2" descr="Ein Bild, das Text, Kreis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376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9C7B1A" w14:textId="2F9B7C0D" w:rsidR="000D42CE" w:rsidRPr="00CB05BB" w:rsidRDefault="000D42CE" w:rsidP="00CB05BB">
      <w:pPr>
        <w:pStyle w:val="KeinLeerraum"/>
        <w:ind w:left="426"/>
        <w:rPr>
          <w:rFonts w:ascii="Calibri" w:hAnsi="Calibri" w:cs="Calibri"/>
        </w:rPr>
      </w:pPr>
    </w:p>
    <w:p w14:paraId="162B514A" w14:textId="72D526B4" w:rsidR="00A76937" w:rsidRPr="00B53A11" w:rsidRDefault="00A76937" w:rsidP="00CB05BB">
      <w:pPr>
        <w:pStyle w:val="KeinLeerraum"/>
        <w:ind w:left="426"/>
        <w:rPr>
          <w:rFonts w:ascii="Calibri" w:hAnsi="Calibri" w:cs="Calibri"/>
        </w:rPr>
      </w:pPr>
    </w:p>
    <w:p w14:paraId="4DB7BA9D" w14:textId="19217F33" w:rsidR="00A76937" w:rsidRPr="00B53A11" w:rsidRDefault="00A76937" w:rsidP="00CB05BB">
      <w:pPr>
        <w:pStyle w:val="KeinLeerraum"/>
        <w:ind w:left="426"/>
        <w:rPr>
          <w:rFonts w:ascii="Calibri" w:hAnsi="Calibri" w:cs="Calibri"/>
        </w:rPr>
      </w:pPr>
    </w:p>
    <w:p w14:paraId="69BEC4ED" w14:textId="6659C131" w:rsidR="001E2DE1" w:rsidRPr="00CB05BB" w:rsidRDefault="001E2DE1" w:rsidP="00CB05BB">
      <w:pPr>
        <w:pStyle w:val="KeinLeerraum"/>
        <w:ind w:left="426"/>
        <w:rPr>
          <w:rFonts w:ascii="Calibri" w:hAnsi="Calibri" w:cs="Calibri"/>
        </w:rPr>
      </w:pPr>
    </w:p>
    <w:p w14:paraId="4FB60614" w14:textId="2BC70940" w:rsidR="00846B53" w:rsidRPr="00CB05BB" w:rsidRDefault="00846B53" w:rsidP="00CB05BB">
      <w:pPr>
        <w:pStyle w:val="KeinLeerraum"/>
        <w:ind w:left="426"/>
        <w:rPr>
          <w:rFonts w:ascii="Calibri" w:hAnsi="Calibri" w:cs="Calibri"/>
        </w:rPr>
      </w:pPr>
    </w:p>
    <w:p w14:paraId="35EE3CBE" w14:textId="6E647EFE" w:rsidR="009C66BF" w:rsidRPr="00CB05BB" w:rsidRDefault="009C66BF" w:rsidP="00CB05BB">
      <w:pPr>
        <w:pStyle w:val="KeinLeerraum"/>
        <w:ind w:left="426"/>
        <w:rPr>
          <w:rFonts w:ascii="Calibri" w:hAnsi="Calibri" w:cs="Calibri"/>
        </w:rPr>
      </w:pPr>
    </w:p>
    <w:p w14:paraId="198AB7E6" w14:textId="77777777" w:rsidR="009C66BF" w:rsidRPr="00CB05BB" w:rsidRDefault="009C66BF" w:rsidP="00CB05BB">
      <w:pPr>
        <w:pStyle w:val="KeinLeerraum"/>
        <w:ind w:left="426"/>
        <w:rPr>
          <w:rFonts w:ascii="Calibri" w:hAnsi="Calibri" w:cs="Calibri"/>
        </w:rPr>
      </w:pPr>
    </w:p>
    <w:p w14:paraId="0DB6C7F4" w14:textId="4DF5F2D0" w:rsidR="009C66BF" w:rsidRPr="00CB05BB" w:rsidRDefault="009C66BF" w:rsidP="00CB05BB">
      <w:pPr>
        <w:pStyle w:val="KeinLeerraum"/>
        <w:ind w:left="426"/>
        <w:rPr>
          <w:rFonts w:ascii="Calibri" w:hAnsi="Calibri" w:cs="Calibri"/>
        </w:rPr>
      </w:pPr>
    </w:p>
    <w:p w14:paraId="08B03A78" w14:textId="77777777" w:rsidR="00987BC6" w:rsidRPr="00CB05BB" w:rsidRDefault="00987BC6" w:rsidP="00CB05BB">
      <w:pPr>
        <w:pStyle w:val="KeinLeerraum"/>
        <w:ind w:left="426"/>
        <w:rPr>
          <w:rFonts w:ascii="Calibri" w:hAnsi="Calibri" w:cs="Calibri"/>
        </w:rPr>
      </w:pPr>
    </w:p>
    <w:p w14:paraId="0D6EC4A7" w14:textId="77777777" w:rsidR="00A31846" w:rsidRDefault="00A31846" w:rsidP="00846B53">
      <w:pPr>
        <w:pStyle w:val="KeinLeerraum"/>
        <w:ind w:left="426"/>
        <w:rPr>
          <w:rFonts w:ascii="Calibri" w:hAnsi="Calibri" w:cs="Calibri"/>
          <w:b/>
          <w:bCs/>
        </w:rPr>
      </w:pPr>
    </w:p>
    <w:p w14:paraId="1FF21469" w14:textId="3D803744" w:rsidR="00A31846" w:rsidRDefault="00A31846" w:rsidP="00846B53">
      <w:pPr>
        <w:pStyle w:val="KeinLeerraum"/>
        <w:ind w:left="426"/>
        <w:rPr>
          <w:rFonts w:ascii="Calibri" w:hAnsi="Calibri" w:cs="Calibri"/>
          <w:b/>
          <w:bCs/>
        </w:rPr>
      </w:pPr>
    </w:p>
    <w:p w14:paraId="6724A84B" w14:textId="77777777" w:rsidR="00A31846" w:rsidRDefault="00A31846" w:rsidP="00846B53">
      <w:pPr>
        <w:pStyle w:val="KeinLeerraum"/>
        <w:ind w:left="426"/>
        <w:rPr>
          <w:rFonts w:ascii="Calibri" w:hAnsi="Calibri" w:cs="Calibri"/>
          <w:b/>
          <w:bCs/>
        </w:rPr>
      </w:pPr>
    </w:p>
    <w:p w14:paraId="6D34FC31" w14:textId="77777777" w:rsidR="00A31846" w:rsidRDefault="00A31846" w:rsidP="00846B53">
      <w:pPr>
        <w:pStyle w:val="KeinLeerraum"/>
        <w:ind w:left="426"/>
        <w:rPr>
          <w:rFonts w:ascii="Calibri" w:hAnsi="Calibri" w:cs="Calibri"/>
          <w:b/>
          <w:bCs/>
        </w:rPr>
      </w:pPr>
    </w:p>
    <w:p w14:paraId="11DBA35E" w14:textId="66F9DB60" w:rsidR="002D32F3" w:rsidRDefault="002D32F3" w:rsidP="00A670CF">
      <w:pPr>
        <w:pStyle w:val="KeinLeerraum"/>
        <w:ind w:firstLine="426"/>
        <w:rPr>
          <w:rFonts w:ascii="Calibri" w:hAnsi="Calibri" w:cs="Calibri"/>
        </w:rPr>
      </w:pPr>
      <w:r>
        <w:rPr>
          <w:rFonts w:ascii="Calibri" w:hAnsi="Calibri" w:cs="Calibri"/>
        </w:rPr>
        <w:t>Aus der Reihe</w:t>
      </w:r>
      <w:r w:rsidR="008C3DB4">
        <w:rPr>
          <w:rFonts w:ascii="Calibri" w:hAnsi="Calibri" w:cs="Calibri"/>
        </w:rPr>
        <w:t>:</w:t>
      </w:r>
      <w:r>
        <w:rPr>
          <w:rFonts w:ascii="Calibri" w:hAnsi="Calibri" w:cs="Calibri"/>
        </w:rPr>
        <w:t xml:space="preserve"> </w:t>
      </w:r>
    </w:p>
    <w:p w14:paraId="0FD4060D" w14:textId="23CFDE29" w:rsidR="002D32F3" w:rsidRPr="008E5FAB" w:rsidRDefault="002D32F3" w:rsidP="002D32F3">
      <w:pPr>
        <w:pStyle w:val="KeinLeerraum"/>
        <w:ind w:left="426"/>
        <w:rPr>
          <w:rFonts w:ascii="Calibri" w:hAnsi="Calibri" w:cs="Calibri"/>
          <w:b/>
          <w:bCs/>
          <w:sz w:val="30"/>
          <w:szCs w:val="30"/>
        </w:rPr>
      </w:pPr>
      <w:r w:rsidRPr="008E5FAB">
        <w:rPr>
          <w:rFonts w:ascii="Calibri" w:hAnsi="Calibri" w:cs="Calibri"/>
          <w:b/>
          <w:bCs/>
          <w:sz w:val="30"/>
          <w:szCs w:val="30"/>
        </w:rPr>
        <w:t>Chr</w:t>
      </w:r>
      <w:r w:rsidR="008663F8">
        <w:rPr>
          <w:rFonts w:ascii="Calibri" w:hAnsi="Calibri" w:cs="Calibri"/>
          <w:b/>
          <w:bCs/>
          <w:sz w:val="30"/>
          <w:szCs w:val="30"/>
        </w:rPr>
        <w:t>istliche Rituale im Kirchenjahr</w:t>
      </w:r>
    </w:p>
    <w:p w14:paraId="53F8E1E9" w14:textId="77777777" w:rsidR="002D32F3" w:rsidRPr="00DD4A86" w:rsidRDefault="002D32F3" w:rsidP="002D32F3">
      <w:pPr>
        <w:pStyle w:val="KeinLeerraum"/>
        <w:ind w:left="426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Im Rhythmus leben</w:t>
      </w:r>
    </w:p>
    <w:p w14:paraId="27E936F6" w14:textId="62B6537F" w:rsidR="00987BC6" w:rsidRDefault="00846B53" w:rsidP="002D32F3">
      <w:pPr>
        <w:pStyle w:val="KeinLeerraum"/>
        <w:ind w:left="426"/>
        <w:rPr>
          <w:rFonts w:ascii="Calibri" w:hAnsi="Calibri" w:cs="Calibri"/>
        </w:rPr>
      </w:pPr>
      <w:r w:rsidRPr="00177300">
        <w:rPr>
          <w:rFonts w:ascii="Calibri" w:hAnsi="Calibri" w:cs="Calibri"/>
        </w:rPr>
        <w:t>Erwachsenenbildung des Pfarreirates Sachseln</w:t>
      </w:r>
      <w:r w:rsidRPr="00846B53">
        <w:rPr>
          <w:rFonts w:ascii="Calibri" w:hAnsi="Calibri" w:cs="Calibri"/>
        </w:rPr>
        <w:t xml:space="preserve"> </w:t>
      </w:r>
    </w:p>
    <w:p w14:paraId="6794B9B7" w14:textId="700844CE" w:rsidR="005E15EB" w:rsidRDefault="005E15EB" w:rsidP="00846B53">
      <w:pPr>
        <w:pStyle w:val="KeinLeerraum"/>
        <w:ind w:left="426"/>
        <w:rPr>
          <w:rFonts w:ascii="Calibri" w:hAnsi="Calibri" w:cs="Calibri"/>
        </w:rPr>
      </w:pPr>
    </w:p>
    <w:p w14:paraId="5197D0A4" w14:textId="6E41B55C" w:rsidR="007F17C5" w:rsidRDefault="00296C90" w:rsidP="00E177DD">
      <w:pPr>
        <w:pStyle w:val="KeinLeerraum"/>
        <w:ind w:left="426" w:right="142"/>
        <w:rPr>
          <w:rFonts w:ascii="Calibri" w:hAnsi="Calibri" w:cs="Calibri"/>
        </w:rPr>
      </w:pPr>
      <w:r>
        <w:rPr>
          <w:rFonts w:ascii="Calibri" w:hAnsi="Calibri" w:cs="Calibri"/>
        </w:rPr>
        <w:t>Wir laden Sie herzlich ein zu einem Abend voller</w:t>
      </w:r>
    </w:p>
    <w:p w14:paraId="6F85F2E3" w14:textId="301A6B3A" w:rsidR="008C17C4" w:rsidRDefault="00296C90" w:rsidP="00E9628F">
      <w:pPr>
        <w:pStyle w:val="KeinLeerraum"/>
        <w:ind w:left="426" w:right="142"/>
        <w:rPr>
          <w:rFonts w:ascii="Calibri" w:hAnsi="Calibri" w:cs="Calibri"/>
        </w:rPr>
      </w:pPr>
      <w:r>
        <w:rPr>
          <w:rFonts w:ascii="Calibri" w:hAnsi="Calibri" w:cs="Calibri"/>
        </w:rPr>
        <w:t>(Kirchen-) Geschichte und (Sagen-) Geschichten, stimmig untermalt von musikalischen Klängen</w:t>
      </w:r>
      <w:r w:rsidR="00E9628F">
        <w:rPr>
          <w:rFonts w:ascii="Calibri" w:hAnsi="Calibri" w:cs="Calibri"/>
        </w:rPr>
        <w:t xml:space="preserve"> </w:t>
      </w:r>
      <w:r w:rsidR="008C17C4">
        <w:rPr>
          <w:rFonts w:ascii="Calibri" w:hAnsi="Calibri" w:cs="Calibri"/>
        </w:rPr>
        <w:t xml:space="preserve">mit anschliessendem Austausch bei einem kleinen </w:t>
      </w:r>
      <w:r w:rsidR="00E9628F">
        <w:rPr>
          <w:rFonts w:ascii="Calibri" w:hAnsi="Calibri" w:cs="Calibri"/>
        </w:rPr>
        <w:t>Apéro</w:t>
      </w:r>
      <w:r w:rsidR="008C17C4">
        <w:rPr>
          <w:rFonts w:ascii="Calibri" w:hAnsi="Calibri" w:cs="Calibri"/>
        </w:rPr>
        <w:t>.</w:t>
      </w:r>
    </w:p>
    <w:p w14:paraId="1B538E47" w14:textId="01CF6682" w:rsidR="008C17C4" w:rsidRDefault="008C17C4" w:rsidP="00E177DD">
      <w:pPr>
        <w:pStyle w:val="KeinLeerraum"/>
        <w:ind w:left="426" w:right="142"/>
        <w:rPr>
          <w:rFonts w:ascii="Calibri" w:hAnsi="Calibri" w:cs="Calibri"/>
          <w:b/>
          <w:bCs/>
        </w:rPr>
      </w:pPr>
    </w:p>
    <w:p w14:paraId="3CB73CC4" w14:textId="5AC892D4" w:rsidR="00E9628F" w:rsidRPr="00E9628F" w:rsidRDefault="00E9628F" w:rsidP="00E9628F">
      <w:pPr>
        <w:pStyle w:val="KeinLeerraum"/>
        <w:ind w:left="426"/>
        <w:rPr>
          <w:rFonts w:ascii="Calibri" w:hAnsi="Calibri" w:cs="Calibri"/>
          <w:b/>
          <w:bCs/>
          <w:sz w:val="30"/>
          <w:szCs w:val="30"/>
        </w:rPr>
      </w:pPr>
      <w:r w:rsidRPr="00E9628F">
        <w:rPr>
          <w:rFonts w:ascii="Calibri" w:hAnsi="Calibri" w:cs="Calibri"/>
          <w:b/>
          <w:bCs/>
          <w:sz w:val="30"/>
          <w:szCs w:val="30"/>
        </w:rPr>
        <w:t>Dienstag, 29. Oktober 2024</w:t>
      </w:r>
    </w:p>
    <w:p w14:paraId="0D665583" w14:textId="1A85B6BC" w:rsidR="00E9628F" w:rsidRPr="00E9628F" w:rsidRDefault="00E9628F" w:rsidP="00E9628F">
      <w:pPr>
        <w:pStyle w:val="KeinLeerraum"/>
        <w:ind w:left="426"/>
        <w:rPr>
          <w:rFonts w:ascii="Calibri" w:hAnsi="Calibri" w:cs="Calibri"/>
          <w:b/>
          <w:bCs/>
          <w:sz w:val="30"/>
          <w:szCs w:val="30"/>
        </w:rPr>
      </w:pPr>
      <w:r w:rsidRPr="00E9628F">
        <w:rPr>
          <w:rFonts w:ascii="Calibri" w:hAnsi="Calibri" w:cs="Calibri"/>
          <w:b/>
          <w:bCs/>
          <w:sz w:val="30"/>
          <w:szCs w:val="30"/>
        </w:rPr>
        <w:t>19.30 Uhr Pfarreiheim Sachseln</w:t>
      </w:r>
    </w:p>
    <w:p w14:paraId="7C3884AD" w14:textId="1FA75641" w:rsidR="00777103" w:rsidRPr="00E9628F" w:rsidRDefault="00777103" w:rsidP="00E9628F">
      <w:pPr>
        <w:pStyle w:val="KeinLeerraum"/>
        <w:ind w:left="426"/>
        <w:rPr>
          <w:rFonts w:ascii="Calibri" w:hAnsi="Calibri" w:cs="Calibri"/>
          <w:b/>
          <w:bCs/>
          <w:sz w:val="30"/>
          <w:szCs w:val="30"/>
        </w:rPr>
      </w:pPr>
    </w:p>
    <w:sectPr w:rsidR="00777103" w:rsidRPr="00E9628F" w:rsidSect="00371E2A">
      <w:pgSz w:w="8391" w:h="11907" w:code="11"/>
      <w:pgMar w:top="0" w:right="3005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C1D"/>
    <w:rsid w:val="0000316B"/>
    <w:rsid w:val="00006D26"/>
    <w:rsid w:val="00007D65"/>
    <w:rsid w:val="000349D5"/>
    <w:rsid w:val="00054E0A"/>
    <w:rsid w:val="000554ED"/>
    <w:rsid w:val="000643E8"/>
    <w:rsid w:val="00082727"/>
    <w:rsid w:val="00085F51"/>
    <w:rsid w:val="000A0F60"/>
    <w:rsid w:val="000A3B57"/>
    <w:rsid w:val="000C3993"/>
    <w:rsid w:val="000D2E33"/>
    <w:rsid w:val="000D42CE"/>
    <w:rsid w:val="000F0120"/>
    <w:rsid w:val="000F7616"/>
    <w:rsid w:val="00103320"/>
    <w:rsid w:val="00113F44"/>
    <w:rsid w:val="00130435"/>
    <w:rsid w:val="00134CA0"/>
    <w:rsid w:val="00141D32"/>
    <w:rsid w:val="001458FC"/>
    <w:rsid w:val="00147885"/>
    <w:rsid w:val="001510E7"/>
    <w:rsid w:val="00155EA7"/>
    <w:rsid w:val="00160BAB"/>
    <w:rsid w:val="00176342"/>
    <w:rsid w:val="00177300"/>
    <w:rsid w:val="00187C45"/>
    <w:rsid w:val="001A4298"/>
    <w:rsid w:val="001A6384"/>
    <w:rsid w:val="001B27A7"/>
    <w:rsid w:val="001B69D8"/>
    <w:rsid w:val="001C6E66"/>
    <w:rsid w:val="001D1AE7"/>
    <w:rsid w:val="001E2DE1"/>
    <w:rsid w:val="001E300A"/>
    <w:rsid w:val="001E4386"/>
    <w:rsid w:val="001E6AFA"/>
    <w:rsid w:val="001F6E3C"/>
    <w:rsid w:val="00203499"/>
    <w:rsid w:val="00233B25"/>
    <w:rsid w:val="00245BBB"/>
    <w:rsid w:val="00246D81"/>
    <w:rsid w:val="00254CC2"/>
    <w:rsid w:val="00262B06"/>
    <w:rsid w:val="00270A14"/>
    <w:rsid w:val="00273E1E"/>
    <w:rsid w:val="00290F24"/>
    <w:rsid w:val="0029401C"/>
    <w:rsid w:val="00296C90"/>
    <w:rsid w:val="002A254C"/>
    <w:rsid w:val="002B583B"/>
    <w:rsid w:val="002B5BD9"/>
    <w:rsid w:val="002C348F"/>
    <w:rsid w:val="002D32F3"/>
    <w:rsid w:val="002E3D85"/>
    <w:rsid w:val="002E620E"/>
    <w:rsid w:val="00302E00"/>
    <w:rsid w:val="003055EA"/>
    <w:rsid w:val="0030643F"/>
    <w:rsid w:val="00322F41"/>
    <w:rsid w:val="00323849"/>
    <w:rsid w:val="00324BD2"/>
    <w:rsid w:val="00331D9B"/>
    <w:rsid w:val="00334125"/>
    <w:rsid w:val="003454C8"/>
    <w:rsid w:val="00354C25"/>
    <w:rsid w:val="00361081"/>
    <w:rsid w:val="003673B8"/>
    <w:rsid w:val="00371E2A"/>
    <w:rsid w:val="00375266"/>
    <w:rsid w:val="00383C7E"/>
    <w:rsid w:val="00393764"/>
    <w:rsid w:val="0039568A"/>
    <w:rsid w:val="003A0938"/>
    <w:rsid w:val="003A272C"/>
    <w:rsid w:val="003A2AE2"/>
    <w:rsid w:val="003A536C"/>
    <w:rsid w:val="003A640E"/>
    <w:rsid w:val="003A6E8A"/>
    <w:rsid w:val="003B0335"/>
    <w:rsid w:val="003B1640"/>
    <w:rsid w:val="003B7044"/>
    <w:rsid w:val="003D0373"/>
    <w:rsid w:val="003E2947"/>
    <w:rsid w:val="003F2229"/>
    <w:rsid w:val="003F6037"/>
    <w:rsid w:val="003F73AA"/>
    <w:rsid w:val="00414F9B"/>
    <w:rsid w:val="004518EE"/>
    <w:rsid w:val="00453E68"/>
    <w:rsid w:val="0045731B"/>
    <w:rsid w:val="00466C1D"/>
    <w:rsid w:val="0048144A"/>
    <w:rsid w:val="004A7CFB"/>
    <w:rsid w:val="004B1718"/>
    <w:rsid w:val="004B5ED9"/>
    <w:rsid w:val="004C3AF7"/>
    <w:rsid w:val="004C4E3F"/>
    <w:rsid w:val="004D23B8"/>
    <w:rsid w:val="004D289A"/>
    <w:rsid w:val="00507364"/>
    <w:rsid w:val="0051221B"/>
    <w:rsid w:val="0052424F"/>
    <w:rsid w:val="00556DD7"/>
    <w:rsid w:val="00560C19"/>
    <w:rsid w:val="00570F19"/>
    <w:rsid w:val="00571FE0"/>
    <w:rsid w:val="00581672"/>
    <w:rsid w:val="005A6349"/>
    <w:rsid w:val="005E15EB"/>
    <w:rsid w:val="005E6C2A"/>
    <w:rsid w:val="006012F4"/>
    <w:rsid w:val="00611BEE"/>
    <w:rsid w:val="0062270C"/>
    <w:rsid w:val="00625E49"/>
    <w:rsid w:val="00635215"/>
    <w:rsid w:val="006631BD"/>
    <w:rsid w:val="006643B5"/>
    <w:rsid w:val="00665EBD"/>
    <w:rsid w:val="00686D28"/>
    <w:rsid w:val="00693ABD"/>
    <w:rsid w:val="006A24E1"/>
    <w:rsid w:val="006C1FD6"/>
    <w:rsid w:val="006E0B85"/>
    <w:rsid w:val="006E3B56"/>
    <w:rsid w:val="006F3EC4"/>
    <w:rsid w:val="007009AA"/>
    <w:rsid w:val="00707748"/>
    <w:rsid w:val="00711E13"/>
    <w:rsid w:val="007147D2"/>
    <w:rsid w:val="00721F0C"/>
    <w:rsid w:val="007516B0"/>
    <w:rsid w:val="007569F0"/>
    <w:rsid w:val="007747F6"/>
    <w:rsid w:val="00777103"/>
    <w:rsid w:val="007A0C43"/>
    <w:rsid w:val="007A190D"/>
    <w:rsid w:val="007A25D7"/>
    <w:rsid w:val="007C2DF1"/>
    <w:rsid w:val="007C63FB"/>
    <w:rsid w:val="007E52F5"/>
    <w:rsid w:val="007E75D5"/>
    <w:rsid w:val="007F0069"/>
    <w:rsid w:val="007F17C5"/>
    <w:rsid w:val="007F5446"/>
    <w:rsid w:val="007F6558"/>
    <w:rsid w:val="007F78AA"/>
    <w:rsid w:val="00801D71"/>
    <w:rsid w:val="00802B8E"/>
    <w:rsid w:val="00812D07"/>
    <w:rsid w:val="00843D99"/>
    <w:rsid w:val="008462F4"/>
    <w:rsid w:val="00846B53"/>
    <w:rsid w:val="008663F8"/>
    <w:rsid w:val="008711B1"/>
    <w:rsid w:val="00881D2F"/>
    <w:rsid w:val="008A02CB"/>
    <w:rsid w:val="008A4825"/>
    <w:rsid w:val="008C17C4"/>
    <w:rsid w:val="008C3DB4"/>
    <w:rsid w:val="008C59FE"/>
    <w:rsid w:val="008C7501"/>
    <w:rsid w:val="008D0EFA"/>
    <w:rsid w:val="008D1ACF"/>
    <w:rsid w:val="008E5FAB"/>
    <w:rsid w:val="008F0BD2"/>
    <w:rsid w:val="008F2813"/>
    <w:rsid w:val="008F6778"/>
    <w:rsid w:val="0090310E"/>
    <w:rsid w:val="00912FD7"/>
    <w:rsid w:val="0091365A"/>
    <w:rsid w:val="009224B3"/>
    <w:rsid w:val="009233B9"/>
    <w:rsid w:val="00950816"/>
    <w:rsid w:val="00961542"/>
    <w:rsid w:val="00970CD9"/>
    <w:rsid w:val="00971C2F"/>
    <w:rsid w:val="009867F1"/>
    <w:rsid w:val="00987BC6"/>
    <w:rsid w:val="009A474B"/>
    <w:rsid w:val="009B0EDA"/>
    <w:rsid w:val="009B7DCD"/>
    <w:rsid w:val="009C57E4"/>
    <w:rsid w:val="009C66BF"/>
    <w:rsid w:val="009E077C"/>
    <w:rsid w:val="009E1B79"/>
    <w:rsid w:val="009F3063"/>
    <w:rsid w:val="00A012F7"/>
    <w:rsid w:val="00A13618"/>
    <w:rsid w:val="00A15A34"/>
    <w:rsid w:val="00A265D1"/>
    <w:rsid w:val="00A27B4E"/>
    <w:rsid w:val="00A27EB5"/>
    <w:rsid w:val="00A31846"/>
    <w:rsid w:val="00A379B9"/>
    <w:rsid w:val="00A46B2A"/>
    <w:rsid w:val="00A5105C"/>
    <w:rsid w:val="00A52A13"/>
    <w:rsid w:val="00A602EE"/>
    <w:rsid w:val="00A65AE8"/>
    <w:rsid w:val="00A66776"/>
    <w:rsid w:val="00A670CF"/>
    <w:rsid w:val="00A715E0"/>
    <w:rsid w:val="00A76937"/>
    <w:rsid w:val="00AA2A4A"/>
    <w:rsid w:val="00AA5721"/>
    <w:rsid w:val="00AB1290"/>
    <w:rsid w:val="00AD4D0E"/>
    <w:rsid w:val="00AE2F15"/>
    <w:rsid w:val="00AF3598"/>
    <w:rsid w:val="00B0177C"/>
    <w:rsid w:val="00B05454"/>
    <w:rsid w:val="00B13419"/>
    <w:rsid w:val="00B173C4"/>
    <w:rsid w:val="00B278EC"/>
    <w:rsid w:val="00B4754F"/>
    <w:rsid w:val="00B52B22"/>
    <w:rsid w:val="00B53978"/>
    <w:rsid w:val="00B53A11"/>
    <w:rsid w:val="00B544C7"/>
    <w:rsid w:val="00B54FE3"/>
    <w:rsid w:val="00B55378"/>
    <w:rsid w:val="00B615F3"/>
    <w:rsid w:val="00B63D4B"/>
    <w:rsid w:val="00B76793"/>
    <w:rsid w:val="00B93F48"/>
    <w:rsid w:val="00BA238D"/>
    <w:rsid w:val="00BA3EBC"/>
    <w:rsid w:val="00BB2F93"/>
    <w:rsid w:val="00BB59AD"/>
    <w:rsid w:val="00BC444D"/>
    <w:rsid w:val="00BC7EE7"/>
    <w:rsid w:val="00BD2625"/>
    <w:rsid w:val="00BD7B5D"/>
    <w:rsid w:val="00BF21A3"/>
    <w:rsid w:val="00C0504B"/>
    <w:rsid w:val="00C05261"/>
    <w:rsid w:val="00C062F8"/>
    <w:rsid w:val="00C07A18"/>
    <w:rsid w:val="00C22770"/>
    <w:rsid w:val="00C56753"/>
    <w:rsid w:val="00C57235"/>
    <w:rsid w:val="00C608D8"/>
    <w:rsid w:val="00C628EF"/>
    <w:rsid w:val="00C639A0"/>
    <w:rsid w:val="00C80DFA"/>
    <w:rsid w:val="00C81735"/>
    <w:rsid w:val="00C877E5"/>
    <w:rsid w:val="00C87A97"/>
    <w:rsid w:val="00C919F7"/>
    <w:rsid w:val="00CA2D36"/>
    <w:rsid w:val="00CA349A"/>
    <w:rsid w:val="00CA70C5"/>
    <w:rsid w:val="00CB05BB"/>
    <w:rsid w:val="00CB4ED1"/>
    <w:rsid w:val="00CB7A72"/>
    <w:rsid w:val="00CC2BEC"/>
    <w:rsid w:val="00CD3163"/>
    <w:rsid w:val="00CD7BDC"/>
    <w:rsid w:val="00CE0FF5"/>
    <w:rsid w:val="00CE6246"/>
    <w:rsid w:val="00CF2DA5"/>
    <w:rsid w:val="00D03876"/>
    <w:rsid w:val="00D1040B"/>
    <w:rsid w:val="00D116E3"/>
    <w:rsid w:val="00D27FFA"/>
    <w:rsid w:val="00D401A5"/>
    <w:rsid w:val="00D50F7B"/>
    <w:rsid w:val="00D61256"/>
    <w:rsid w:val="00D735EC"/>
    <w:rsid w:val="00D7454E"/>
    <w:rsid w:val="00D83705"/>
    <w:rsid w:val="00D930EF"/>
    <w:rsid w:val="00D9552C"/>
    <w:rsid w:val="00D95708"/>
    <w:rsid w:val="00D968CB"/>
    <w:rsid w:val="00DA1150"/>
    <w:rsid w:val="00DD4A86"/>
    <w:rsid w:val="00DF1DE9"/>
    <w:rsid w:val="00E02930"/>
    <w:rsid w:val="00E03BC7"/>
    <w:rsid w:val="00E14AB6"/>
    <w:rsid w:val="00E166F7"/>
    <w:rsid w:val="00E177DD"/>
    <w:rsid w:val="00E42EFF"/>
    <w:rsid w:val="00E523CE"/>
    <w:rsid w:val="00E5414F"/>
    <w:rsid w:val="00E6586D"/>
    <w:rsid w:val="00E76528"/>
    <w:rsid w:val="00E76705"/>
    <w:rsid w:val="00E9337C"/>
    <w:rsid w:val="00E940CB"/>
    <w:rsid w:val="00E9628F"/>
    <w:rsid w:val="00E97484"/>
    <w:rsid w:val="00EB2558"/>
    <w:rsid w:val="00EC251F"/>
    <w:rsid w:val="00ED4191"/>
    <w:rsid w:val="00EE7ED2"/>
    <w:rsid w:val="00F01332"/>
    <w:rsid w:val="00F03A1F"/>
    <w:rsid w:val="00F17F2C"/>
    <w:rsid w:val="00F17F7C"/>
    <w:rsid w:val="00F26EB5"/>
    <w:rsid w:val="00F26F5D"/>
    <w:rsid w:val="00F31417"/>
    <w:rsid w:val="00F416ED"/>
    <w:rsid w:val="00F53C6D"/>
    <w:rsid w:val="00F53FDF"/>
    <w:rsid w:val="00F615B8"/>
    <w:rsid w:val="00F720E8"/>
    <w:rsid w:val="00F77030"/>
    <w:rsid w:val="00F86E1E"/>
    <w:rsid w:val="00F8722A"/>
    <w:rsid w:val="00FA11E3"/>
    <w:rsid w:val="00FA19AD"/>
    <w:rsid w:val="00FB4639"/>
    <w:rsid w:val="00FC0249"/>
    <w:rsid w:val="00FC3B9A"/>
    <w:rsid w:val="00FF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BDEBAAA"/>
  <w15:docId w15:val="{AD66EBD2-3FDE-4759-8B32-ABF5B9194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66C1D"/>
  </w:style>
  <w:style w:type="paragraph" w:styleId="berschrift1">
    <w:name w:val="heading 1"/>
    <w:basedOn w:val="Standard"/>
    <w:next w:val="Standard"/>
    <w:link w:val="berschrift1Zchn"/>
    <w:uiPriority w:val="9"/>
    <w:qFormat/>
    <w:rsid w:val="001D1AE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1D1AE7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1D1AE7"/>
    <w:pPr>
      <w:spacing w:before="240" w:after="60"/>
      <w:outlineLvl w:val="4"/>
    </w:pPr>
    <w:rPr>
      <w:rFonts w:cstheme="minorBidi"/>
      <w:b/>
      <w:bCs/>
      <w:i/>
      <w:iCs/>
      <w:sz w:val="26"/>
      <w:szCs w:val="26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1D1AE7"/>
    <w:pPr>
      <w:spacing w:before="240" w:after="60"/>
      <w:outlineLvl w:val="8"/>
    </w:pPr>
    <w:rPr>
      <w:rFonts w:asciiTheme="majorHAnsi" w:eastAsiaTheme="majorEastAsia" w:hAnsiTheme="majorHAnsi" w:cstheme="majorBid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1D1AE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erschrift3Zchn">
    <w:name w:val="Überschrift 3 Zchn"/>
    <w:link w:val="berschrift3"/>
    <w:uiPriority w:val="9"/>
    <w:semiHidden/>
    <w:rsid w:val="001D1AE7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erschrift5Zchn">
    <w:name w:val="Überschrift 5 Zchn"/>
    <w:link w:val="berschrift5"/>
    <w:uiPriority w:val="9"/>
    <w:semiHidden/>
    <w:rsid w:val="001D1AE7"/>
    <w:rPr>
      <w:rFonts w:cstheme="minorBidi"/>
      <w:b/>
      <w:bCs/>
      <w:i/>
      <w:iCs/>
      <w:sz w:val="26"/>
      <w:szCs w:val="26"/>
    </w:rPr>
  </w:style>
  <w:style w:type="character" w:customStyle="1" w:styleId="berschrift9Zchn">
    <w:name w:val="Überschrift 9 Zchn"/>
    <w:link w:val="berschrift9"/>
    <w:uiPriority w:val="9"/>
    <w:semiHidden/>
    <w:rsid w:val="001D1AE7"/>
    <w:rPr>
      <w:rFonts w:asciiTheme="majorHAnsi" w:eastAsiaTheme="majorEastAsia" w:hAnsiTheme="majorHAnsi" w:cstheme="majorBidi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D1AE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1D1AE7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3B0335"/>
    <w:rPr>
      <w:color w:val="0000FF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3B0335"/>
    <w:rPr>
      <w:color w:val="605E5C"/>
      <w:shd w:val="clear" w:color="auto" w:fill="E1DFDD"/>
    </w:rPr>
  </w:style>
  <w:style w:type="paragraph" w:styleId="KeinLeerraum">
    <w:name w:val="No Spacing"/>
    <w:uiPriority w:val="1"/>
    <w:qFormat/>
    <w:rsid w:val="00B53A11"/>
  </w:style>
  <w:style w:type="character" w:customStyle="1" w:styleId="cite-bracket">
    <w:name w:val="cite-bracket"/>
    <w:basedOn w:val="Absatz-Standardschriftart"/>
    <w:rsid w:val="003A09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3511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5.jpeg"/><Relationship Id="rId5" Type="http://schemas.openxmlformats.org/officeDocument/2006/relationships/hyperlink" Target="https://de.wikipedia.org/wiki/R%C3%B6misch-katholische_Theologie" TargetMode="Externa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hyperlink" Target="https://de.wikipedia.org/wiki/R%C3%B6misch-katholische_Theologie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Stephan Meier</cp:lastModifiedBy>
  <cp:revision>29</cp:revision>
  <cp:lastPrinted>2024-10-04T08:31:00Z</cp:lastPrinted>
  <dcterms:created xsi:type="dcterms:W3CDTF">2024-09-24T08:41:00Z</dcterms:created>
  <dcterms:modified xsi:type="dcterms:W3CDTF">2024-10-04T09:21:00Z</dcterms:modified>
</cp:coreProperties>
</file>